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-489"/>
        <w:tblW w:w="10310" w:type="dxa"/>
        <w:tblLayout w:type="fixed"/>
        <w:tblLook w:val="0000" w:firstRow="0" w:lastRow="0" w:firstColumn="0" w:lastColumn="0" w:noHBand="0" w:noVBand="0"/>
      </w:tblPr>
      <w:tblGrid>
        <w:gridCol w:w="2253"/>
        <w:gridCol w:w="6237"/>
        <w:gridCol w:w="1820"/>
      </w:tblGrid>
      <w:tr w:rsidR="007C2F95" w14:paraId="494E0A03" w14:textId="77777777" w:rsidTr="00893D99">
        <w:trPr>
          <w:trHeight w:val="106"/>
        </w:trPr>
        <w:tc>
          <w:tcPr>
            <w:tcW w:w="2253" w:type="dxa"/>
          </w:tcPr>
          <w:p w14:paraId="1B63E562" w14:textId="77777777" w:rsidR="007C2F95" w:rsidRDefault="007C2F95" w:rsidP="00893D99">
            <w:pPr>
              <w:ind w:right="-249"/>
              <w:rPr>
                <w:b/>
                <w:sz w:val="20"/>
              </w:rPr>
            </w:pPr>
          </w:p>
        </w:tc>
        <w:tc>
          <w:tcPr>
            <w:tcW w:w="6237" w:type="dxa"/>
          </w:tcPr>
          <w:p w14:paraId="6263AFE0" w14:textId="77777777" w:rsidR="007C2F95" w:rsidRPr="00064DD8" w:rsidRDefault="007C2F95" w:rsidP="00893D99">
            <w:pPr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1820" w:type="dxa"/>
          </w:tcPr>
          <w:p w14:paraId="255F04F6" w14:textId="77777777" w:rsidR="007C2F95" w:rsidRDefault="007C2F95" w:rsidP="00893D99">
            <w:pPr>
              <w:ind w:right="-108"/>
              <w:rPr>
                <w:b/>
                <w:sz w:val="20"/>
              </w:rPr>
            </w:pPr>
          </w:p>
        </w:tc>
      </w:tr>
    </w:tbl>
    <w:p w14:paraId="51E2FB37" w14:textId="77777777" w:rsidR="00B73175" w:rsidRPr="006E5D1B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jc w:val="center"/>
        <w:rPr>
          <w:rFonts w:ascii="Times-Bold" w:hAnsi="Times-Bold" w:cs="Times-Bold"/>
          <w:b/>
          <w:bCs/>
          <w:color w:val="000000"/>
          <w:sz w:val="21"/>
          <w:szCs w:val="21"/>
          <w:lang w:val="pt-BR"/>
        </w:rPr>
      </w:pPr>
      <w:r w:rsidRPr="006E5D1B">
        <w:rPr>
          <w:rFonts w:ascii="Times-Bold" w:hAnsi="Times-Bold" w:cs="Times-Bold"/>
          <w:b/>
          <w:bCs/>
          <w:color w:val="000000"/>
          <w:sz w:val="21"/>
          <w:szCs w:val="21"/>
          <w:lang w:val="pt-BR"/>
        </w:rPr>
        <w:t>SEMINÁRIO DEPARTAMENTAL DE ESTUDANTE</w:t>
      </w:r>
    </w:p>
    <w:p w14:paraId="0BCC5CED" w14:textId="77777777" w:rsidR="00B73175" w:rsidRPr="006E5D1B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jc w:val="center"/>
        <w:rPr>
          <w:rFonts w:ascii="Times-Bold" w:hAnsi="Times-Bold" w:cs="Times-Bold"/>
          <w:b/>
          <w:bCs/>
          <w:color w:val="000000"/>
          <w:sz w:val="21"/>
          <w:szCs w:val="21"/>
          <w:lang w:val="pt-BR"/>
        </w:rPr>
      </w:pPr>
      <w:r w:rsidRPr="006E5D1B">
        <w:rPr>
          <w:rFonts w:ascii="Times-Bold" w:hAnsi="Times-Bold" w:cs="Times-Bold"/>
          <w:b/>
          <w:bCs/>
          <w:color w:val="000000"/>
          <w:sz w:val="21"/>
          <w:szCs w:val="21"/>
          <w:lang w:val="pt-BR"/>
        </w:rPr>
        <w:t>PROGRAMA DE PÓS-GRADUAÇÃO EM QUÍMICA - UFMG</w:t>
      </w:r>
    </w:p>
    <w:p w14:paraId="3A15B1CF" w14:textId="77777777" w:rsidR="00B73175" w:rsidRPr="00893D99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jc w:val="center"/>
        <w:rPr>
          <w:rFonts w:ascii="Times-Bold" w:hAnsi="Times-Bold" w:cs="Times-Bold"/>
          <w:b/>
          <w:bCs/>
          <w:color w:val="000000"/>
          <w:lang w:val="pt-BR"/>
        </w:rPr>
      </w:pPr>
      <w:r w:rsidRPr="00893D99">
        <w:rPr>
          <w:rFonts w:ascii="Times-Bold" w:hAnsi="Times-Bold" w:cs="Times-Bold"/>
          <w:b/>
          <w:bCs/>
          <w:color w:val="000000"/>
          <w:lang w:val="pt-BR"/>
        </w:rPr>
        <w:t>FICHA PARA INSCRIÇÃO</w:t>
      </w:r>
    </w:p>
    <w:p w14:paraId="6D533780" w14:textId="77777777" w:rsidR="000704B7" w:rsidRDefault="000704B7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jc w:val="center"/>
        <w:rPr>
          <w:rFonts w:ascii="Times-Bold" w:hAnsi="Times-Bold" w:cs="Times-Bold"/>
          <w:b/>
          <w:bCs/>
          <w:color w:val="000000"/>
          <w:sz w:val="8"/>
          <w:szCs w:val="8"/>
          <w:lang w:val="pt-BR"/>
        </w:rPr>
      </w:pPr>
    </w:p>
    <w:p w14:paraId="2C851985" w14:textId="77777777" w:rsidR="000704B7" w:rsidRPr="000704B7" w:rsidRDefault="000704B7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jc w:val="center"/>
        <w:rPr>
          <w:rFonts w:ascii="Times-Bold" w:hAnsi="Times-Bold" w:cs="Times-Bold"/>
          <w:b/>
          <w:bCs/>
          <w:color w:val="000000"/>
          <w:sz w:val="8"/>
          <w:szCs w:val="8"/>
          <w:lang w:val="pt-BR"/>
        </w:rPr>
      </w:pPr>
    </w:p>
    <w:p w14:paraId="0930CC13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ALUNO:________________________________________________________________________________</w:t>
      </w:r>
    </w:p>
    <w:p w14:paraId="3011B6B1" w14:textId="77777777" w:rsidR="00B73175" w:rsidRP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8"/>
          <w:szCs w:val="8"/>
          <w:lang w:val="pt-BR"/>
        </w:rPr>
      </w:pPr>
    </w:p>
    <w:p w14:paraId="329A6A36" w14:textId="77777777" w:rsidR="00B73175" w:rsidRDefault="000704B7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NÍVEL: </w:t>
      </w:r>
      <w:r w:rsidR="00B73175"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Doutorado </w:t>
      </w:r>
    </w:p>
    <w:p w14:paraId="68E95F26" w14:textId="77777777" w:rsidR="00B73175" w:rsidRP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8"/>
          <w:szCs w:val="8"/>
          <w:lang w:val="pt-BR"/>
        </w:rPr>
      </w:pPr>
    </w:p>
    <w:p w14:paraId="5BF42439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ORIENTADOR:__________________________________________________________________________</w:t>
      </w:r>
    </w:p>
    <w:p w14:paraId="401E7C5E" w14:textId="77777777" w:rsidR="000B6D10" w:rsidRDefault="00771FF1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ÁREA: _______________________________</w:t>
      </w:r>
    </w:p>
    <w:p w14:paraId="6C95FDEF" w14:textId="77777777" w:rsidR="00B73175" w:rsidRP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8"/>
          <w:szCs w:val="8"/>
          <w:lang w:val="pt-BR"/>
        </w:rPr>
      </w:pPr>
    </w:p>
    <w:p w14:paraId="513BA738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TÍTULO DO SEMINÁRIO:__________________________________________________________________</w:t>
      </w:r>
    </w:p>
    <w:p w14:paraId="788AF0AC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_______________________________________________________________________________________</w:t>
      </w:r>
    </w:p>
    <w:p w14:paraId="053FF4D1" w14:textId="77777777" w:rsidR="006E5D1B" w:rsidRPr="006E5D1B" w:rsidRDefault="006E5D1B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8"/>
          <w:szCs w:val="8"/>
          <w:lang w:val="pt-BR"/>
        </w:rPr>
      </w:pPr>
    </w:p>
    <w:p w14:paraId="019FB2FF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DATA DO SEMINÁRIO:_____/_____/_____                                                        HORA: ___________</w:t>
      </w:r>
      <w:r w:rsidR="007C2F95">
        <w:rPr>
          <w:rFonts w:ascii="Times-Roman" w:hAnsi="Times-Roman" w:cs="Times-Roman"/>
          <w:color w:val="000000"/>
          <w:sz w:val="23"/>
          <w:szCs w:val="23"/>
          <w:lang w:val="pt-BR"/>
        </w:rPr>
        <w:t>______</w:t>
      </w:r>
    </w:p>
    <w:p w14:paraId="66A29589" w14:textId="77777777" w:rsidR="006E5D1B" w:rsidRDefault="006E5D1B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</w:p>
    <w:p w14:paraId="064F8BC1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RESUMO: (</w:t>
      </w:r>
      <w:smartTag w:uri="urn:schemas-microsoft-com:office:smarttags" w:element="metricconverter">
        <w:smartTagPr>
          <w:attr w:name="ProductID" w:val="5 a"/>
        </w:smartTagPr>
        <w:r>
          <w:rPr>
            <w:rFonts w:ascii="Times-Roman" w:hAnsi="Times-Roman" w:cs="Times-Roman"/>
            <w:color w:val="000000"/>
            <w:sz w:val="23"/>
            <w:szCs w:val="23"/>
            <w:lang w:val="pt-BR"/>
          </w:rPr>
          <w:t>5 a</w:t>
        </w:r>
      </w:smartTag>
      <w:r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 10 linhas)</w:t>
      </w:r>
    </w:p>
    <w:p w14:paraId="34B12808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_______________________________________________________________________________________</w:t>
      </w:r>
    </w:p>
    <w:p w14:paraId="0B59883C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_______________________________________________________________________________________</w:t>
      </w:r>
    </w:p>
    <w:p w14:paraId="04CC2AA9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_______________________________________________________________________________________</w:t>
      </w:r>
    </w:p>
    <w:p w14:paraId="278D461A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_______________________________________________________________________________________</w:t>
      </w:r>
    </w:p>
    <w:p w14:paraId="71C70977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_______________________________________________________________________________________</w:t>
      </w:r>
    </w:p>
    <w:p w14:paraId="7BC31901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_______________________________________________________________________________________</w:t>
      </w:r>
    </w:p>
    <w:p w14:paraId="06A34875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_______________________________________________________________________________________</w:t>
      </w:r>
    </w:p>
    <w:p w14:paraId="411F652E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_______________________________________________________________________________________</w:t>
      </w:r>
    </w:p>
    <w:p w14:paraId="6C7963C9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_______________________________________________________________________________________</w:t>
      </w:r>
    </w:p>
    <w:p w14:paraId="07F5FA34" w14:textId="77777777" w:rsidR="00B73175" w:rsidRDefault="00B73175" w:rsidP="008467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_______________________________________________________________________________________</w:t>
      </w:r>
    </w:p>
    <w:p w14:paraId="028C4AD3" w14:textId="2DBD9D84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8"/>
          <w:szCs w:val="8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REFERÊNCIAS BIBLIOGRÁFICAS: </w:t>
      </w:r>
    </w:p>
    <w:p w14:paraId="5B1F4164" w14:textId="77777777" w:rsidR="006E5D1B" w:rsidRPr="006E5D1B" w:rsidRDefault="006E5D1B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8"/>
          <w:szCs w:val="8"/>
          <w:lang w:val="pt-BR"/>
        </w:rPr>
      </w:pPr>
    </w:p>
    <w:p w14:paraId="591C70C5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1)_____________________________________________________________________________________</w:t>
      </w:r>
    </w:p>
    <w:p w14:paraId="331F256F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2)_____________________________________________________________________________________</w:t>
      </w:r>
    </w:p>
    <w:p w14:paraId="4CEBF46E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3)_____________________________________________________________________________________</w:t>
      </w:r>
    </w:p>
    <w:p w14:paraId="130D0963" w14:textId="77777777" w:rsidR="00B73175" w:rsidRPr="000704B7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16"/>
          <w:szCs w:val="16"/>
          <w:lang w:val="pt-BR"/>
        </w:rPr>
      </w:pPr>
    </w:p>
    <w:p w14:paraId="762DE43E" w14:textId="77777777" w:rsidR="000704B7" w:rsidRPr="000704B7" w:rsidRDefault="000704B7" w:rsidP="00CE7E86">
      <w:pP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0"/>
          <w:szCs w:val="20"/>
          <w:lang w:val="pt-BR"/>
        </w:rPr>
      </w:pPr>
    </w:p>
    <w:p w14:paraId="599A1116" w14:textId="77777777" w:rsidR="00FA38D3" w:rsidRDefault="00642464" w:rsidP="006424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jc w:val="center"/>
        <w:rPr>
          <w:rFonts w:ascii="Times-Roman" w:hAnsi="Times-Roman" w:cs="Times-Roman"/>
          <w:b/>
          <w:color w:val="000000"/>
          <w:sz w:val="23"/>
          <w:szCs w:val="23"/>
          <w:lang w:val="pt-BR"/>
        </w:rPr>
      </w:pPr>
      <w:r w:rsidRPr="00642464">
        <w:rPr>
          <w:rFonts w:ascii="Times-Roman" w:hAnsi="Times-Roman" w:cs="Times-Roman"/>
          <w:b/>
          <w:color w:val="000000"/>
          <w:sz w:val="23"/>
          <w:szCs w:val="23"/>
          <w:lang w:val="pt-BR"/>
        </w:rPr>
        <w:t>Sobre a divulgação do seminário</w:t>
      </w:r>
    </w:p>
    <w:p w14:paraId="2FB66ABD" w14:textId="77777777" w:rsidR="002912B1" w:rsidRDefault="008F1055" w:rsidP="006424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Preencher </w:t>
      </w:r>
      <w:r w:rsidR="002912B1"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o </w:t>
      </w:r>
      <w:r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cartaz de divulgação </w:t>
      </w:r>
      <w:r w:rsidR="002912B1"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de acordo com os modelos </w:t>
      </w:r>
      <w:r>
        <w:rPr>
          <w:rFonts w:ascii="Times-Roman" w:hAnsi="Times-Roman" w:cs="Times-Roman"/>
          <w:color w:val="000000"/>
          <w:sz w:val="23"/>
          <w:szCs w:val="23"/>
          <w:lang w:val="pt-BR"/>
        </w:rPr>
        <w:t>disponíve</w:t>
      </w:r>
      <w:r w:rsidR="002912B1">
        <w:rPr>
          <w:rFonts w:ascii="Times-Roman" w:hAnsi="Times-Roman" w:cs="Times-Roman"/>
          <w:color w:val="000000"/>
          <w:sz w:val="23"/>
          <w:szCs w:val="23"/>
          <w:lang w:val="pt-BR"/>
        </w:rPr>
        <w:t>is</w:t>
      </w:r>
      <w:r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 no link</w:t>
      </w:r>
      <w:r w:rsidR="002912B1"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 abaixo:</w:t>
      </w:r>
    </w:p>
    <w:p w14:paraId="3E743676" w14:textId="7F219813" w:rsidR="008F1055" w:rsidRDefault="002912B1" w:rsidP="006424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hyperlink r:id="rId6" w:history="1">
        <w:r w:rsidRPr="002C3B80">
          <w:rPr>
            <w:rStyle w:val="Hyperlink"/>
            <w:rFonts w:ascii="Times-Roman" w:hAnsi="Times-Roman" w:cs="Times-Roman"/>
            <w:sz w:val="23"/>
            <w:szCs w:val="23"/>
            <w:lang w:val="pt-BR"/>
          </w:rPr>
          <w:t>https://www.canva.com/design/DACwCfIBhwg/FC4bgR1_oH7nOsaGP_UReQ/edit</w:t>
        </w:r>
      </w:hyperlink>
    </w:p>
    <w:p w14:paraId="663DE7DC" w14:textId="6F49C20E" w:rsidR="002912B1" w:rsidRDefault="002912B1" w:rsidP="006424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 w:rsidRPr="0043010F">
        <w:rPr>
          <w:rFonts w:ascii="Times-Roman" w:hAnsi="Times-Roman" w:cs="Times-Roman"/>
          <w:color w:val="000000"/>
          <w:sz w:val="23"/>
          <w:szCs w:val="23"/>
          <w:u w:val="single"/>
          <w:lang w:val="pt-BR"/>
        </w:rPr>
        <w:t>Procedimento:</w:t>
      </w:r>
      <w:r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 </w:t>
      </w:r>
      <w:r w:rsidRPr="0043010F">
        <w:rPr>
          <w:rFonts w:ascii="Times-Roman" w:hAnsi="Times-Roman" w:cs="Times-Roman"/>
          <w:b/>
          <w:bCs/>
          <w:color w:val="000000"/>
          <w:sz w:val="23"/>
          <w:szCs w:val="23"/>
          <w:lang w:val="pt-BR"/>
        </w:rPr>
        <w:t>1:</w:t>
      </w:r>
      <w:r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 na página 1, clicar em duplicar página; </w:t>
      </w:r>
      <w:r w:rsidRPr="0043010F">
        <w:rPr>
          <w:rFonts w:ascii="Times-Roman" w:hAnsi="Times-Roman" w:cs="Times-Roman"/>
          <w:b/>
          <w:bCs/>
          <w:color w:val="000000"/>
          <w:sz w:val="23"/>
          <w:szCs w:val="23"/>
          <w:lang w:val="pt-BR"/>
        </w:rPr>
        <w:t>2:</w:t>
      </w:r>
      <w:r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 na página 2, clicar em desbloquear página</w:t>
      </w:r>
      <w:r w:rsidR="0043010F"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; </w:t>
      </w:r>
      <w:r w:rsidR="0043010F" w:rsidRPr="0043010F">
        <w:rPr>
          <w:rFonts w:ascii="Times-Roman" w:hAnsi="Times-Roman" w:cs="Times-Roman"/>
          <w:b/>
          <w:bCs/>
          <w:color w:val="000000"/>
          <w:sz w:val="23"/>
          <w:szCs w:val="23"/>
          <w:lang w:val="pt-BR"/>
        </w:rPr>
        <w:t>3:</w:t>
      </w:r>
      <w:r w:rsidR="0043010F"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 inserir as informações referentes ao seminário na página 2.</w:t>
      </w:r>
    </w:p>
    <w:p w14:paraId="29F44599" w14:textId="651DBF87" w:rsidR="009D7D49" w:rsidRPr="00642464" w:rsidRDefault="002912B1" w:rsidP="006424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Após preenchimento, e</w:t>
      </w:r>
      <w:r w:rsidR="008F1055"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nviar </w:t>
      </w:r>
      <w:r w:rsidR="0043010F">
        <w:rPr>
          <w:rFonts w:ascii="Times-Roman" w:hAnsi="Times-Roman" w:cs="Times-Roman"/>
          <w:color w:val="000000"/>
          <w:sz w:val="23"/>
          <w:szCs w:val="23"/>
          <w:lang w:val="pt-BR"/>
        </w:rPr>
        <w:t>esta</w:t>
      </w:r>
      <w:r w:rsidR="008F1055"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 </w:t>
      </w:r>
      <w:r>
        <w:rPr>
          <w:rFonts w:ascii="Times-Roman" w:hAnsi="Times-Roman" w:cs="Times-Roman"/>
          <w:color w:val="000000"/>
          <w:sz w:val="23"/>
          <w:szCs w:val="23"/>
          <w:lang w:val="pt-BR"/>
        </w:rPr>
        <w:t xml:space="preserve">ficha de inscrição para </w:t>
      </w:r>
      <w:r w:rsidR="009D7D49">
        <w:rPr>
          <w:rFonts w:ascii="Times-Roman" w:hAnsi="Times-Roman" w:cs="Times-Roman"/>
          <w:color w:val="000000"/>
          <w:sz w:val="23"/>
          <w:szCs w:val="23"/>
          <w:lang w:val="pt-BR"/>
        </w:rPr>
        <w:t>pgq.ufmg@gmail.com</w:t>
      </w:r>
    </w:p>
    <w:p w14:paraId="1B1ECF35" w14:textId="77777777" w:rsidR="00FA38D3" w:rsidRDefault="00FA38D3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</w:p>
    <w:p w14:paraId="07FFE8D1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Assinatura do Aluno: ________________________________________________________________</w:t>
      </w:r>
    </w:p>
    <w:p w14:paraId="7F93551E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000000"/>
          <w:sz w:val="23"/>
          <w:szCs w:val="23"/>
          <w:lang w:val="pt-BR"/>
        </w:rPr>
      </w:pPr>
      <w:r>
        <w:rPr>
          <w:rFonts w:ascii="Times-Roman" w:hAnsi="Times-Roman" w:cs="Times-Roman"/>
          <w:color w:val="000000"/>
          <w:sz w:val="23"/>
          <w:szCs w:val="23"/>
          <w:lang w:val="pt-BR"/>
        </w:rPr>
        <w:t>Assinatura do Orientador: ____________________________________________________________</w:t>
      </w:r>
    </w:p>
    <w:p w14:paraId="52354CC5" w14:textId="77777777" w:rsidR="00B7317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Bold" w:hAnsi="Times-Bold" w:cs="Times-Bold"/>
          <w:b/>
          <w:bCs/>
          <w:color w:val="000000"/>
          <w:sz w:val="23"/>
          <w:szCs w:val="23"/>
          <w:lang w:val="pt-BR"/>
        </w:rPr>
      </w:pPr>
    </w:p>
    <w:p w14:paraId="61CEF88E" w14:textId="77777777" w:rsidR="0084676B" w:rsidRPr="00E04E55" w:rsidRDefault="00A62D77" w:rsidP="008467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FF0000"/>
          <w:sz w:val="20"/>
          <w:szCs w:val="20"/>
          <w:lang w:val="pt-BR"/>
        </w:rPr>
      </w:pPr>
      <w:r w:rsidRPr="00E04E55">
        <w:rPr>
          <w:rFonts w:ascii="Times-Bold" w:hAnsi="Times-Bold" w:cs="Times-Bold"/>
          <w:b/>
          <w:bCs/>
          <w:color w:val="000000"/>
          <w:sz w:val="20"/>
          <w:szCs w:val="20"/>
          <w:u w:val="single"/>
          <w:lang w:val="pt-BR"/>
        </w:rPr>
        <w:t>Normas</w:t>
      </w:r>
      <w:r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>: Conforme Resoluçã</w:t>
      </w:r>
      <w:r w:rsidR="00D66729"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>o nº 0</w:t>
      </w:r>
      <w:r w:rsidR="0084676B"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>1</w:t>
      </w:r>
      <w:r w:rsidR="00D66729"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>/</w:t>
      </w:r>
      <w:r w:rsidR="0084676B"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>2016</w:t>
      </w:r>
      <w:r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 xml:space="preserve">, do Colegiado </w:t>
      </w:r>
      <w:r w:rsidR="00D66729"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 xml:space="preserve">do Programa </w:t>
      </w:r>
      <w:r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>de Pós-Graduação em Química, “</w:t>
      </w:r>
      <w:r w:rsidR="0084676B"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>O</w:t>
      </w:r>
      <w:r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 xml:space="preserve">s </w:t>
      </w:r>
      <w:r w:rsidR="0084676B"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>discentes</w:t>
      </w:r>
      <w:r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 xml:space="preserve"> de Doutorado deverão apresentar</w:t>
      </w:r>
      <w:r w:rsidR="0084676B"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 xml:space="preserve"> um seminário que deverá versar sobre o estado da arte ou tema relacionado ao projeto de pesquisa</w:t>
      </w:r>
      <w:r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 xml:space="preserve">, </w:t>
      </w:r>
      <w:r w:rsidR="00D66729"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 xml:space="preserve">entre o </w:t>
      </w:r>
      <w:r w:rsidR="0084676B"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>3º semestre</w:t>
      </w:r>
      <w:r w:rsidR="00D66729"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 xml:space="preserve"> e o 6º</w:t>
      </w:r>
      <w:r w:rsidR="0084676B" w:rsidRPr="00E04E55"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  <w:t xml:space="preserve"> semestre letivo, contados a partir da data de admissão no Programa, matriculando-se na disciplina </w:t>
      </w:r>
      <w:r w:rsidR="0084676B" w:rsidRPr="00E04E55">
        <w:rPr>
          <w:rFonts w:ascii="Times-Bold" w:hAnsi="Times-Bold" w:cs="Times-Bold"/>
          <w:b/>
          <w:bCs/>
          <w:i/>
          <w:color w:val="000000"/>
          <w:sz w:val="20"/>
          <w:szCs w:val="20"/>
          <w:lang w:val="pt-BR"/>
        </w:rPr>
        <w:t xml:space="preserve">Seminários de Discentes na </w:t>
      </w:r>
      <w:proofErr w:type="gramStart"/>
      <w:r w:rsidR="0084676B" w:rsidRPr="00E04E55">
        <w:rPr>
          <w:rFonts w:ascii="Times-Bold" w:hAnsi="Times-Bold" w:cs="Times-Bold"/>
          <w:b/>
          <w:bCs/>
          <w:i/>
          <w:color w:val="000000"/>
          <w:sz w:val="20"/>
          <w:szCs w:val="20"/>
          <w:lang w:val="pt-BR"/>
        </w:rPr>
        <w:t>Pós Graduação</w:t>
      </w:r>
      <w:proofErr w:type="gramEnd"/>
      <w:r w:rsidR="0084676B" w:rsidRPr="00E04E55">
        <w:rPr>
          <w:rFonts w:ascii="Times-Bold" w:hAnsi="Times-Bold" w:cs="Times-Bold"/>
          <w:b/>
          <w:bCs/>
          <w:i/>
          <w:color w:val="000000"/>
          <w:sz w:val="20"/>
          <w:szCs w:val="20"/>
          <w:lang w:val="pt-BR"/>
        </w:rPr>
        <w:t>”</w:t>
      </w:r>
      <w:r w:rsidR="0084676B" w:rsidRPr="00E04E55">
        <w:rPr>
          <w:rFonts w:ascii="Times-Roman" w:hAnsi="Times-Roman" w:cs="Times-Roman"/>
          <w:color w:val="FF0000"/>
          <w:sz w:val="20"/>
          <w:szCs w:val="20"/>
          <w:lang w:val="pt-BR"/>
        </w:rPr>
        <w:t xml:space="preserve">  </w:t>
      </w:r>
    </w:p>
    <w:p w14:paraId="5C225B5E" w14:textId="77777777" w:rsidR="003A3B9C" w:rsidRPr="00E04E55" w:rsidRDefault="00B73175" w:rsidP="008467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Bold" w:hAnsi="Times-Bold" w:cs="Times-Bold"/>
          <w:b/>
          <w:bCs/>
          <w:color w:val="000000"/>
          <w:sz w:val="16"/>
          <w:szCs w:val="16"/>
          <w:lang w:val="pt-BR"/>
        </w:rPr>
      </w:pPr>
      <w:r w:rsidRPr="00E04E55">
        <w:rPr>
          <w:rFonts w:ascii="Times-Roman" w:hAnsi="Times-Roman" w:cs="Times-Roman"/>
          <w:color w:val="FF0000"/>
          <w:sz w:val="16"/>
          <w:szCs w:val="16"/>
          <w:lang w:val="pt-BR"/>
        </w:rPr>
        <w:t xml:space="preserve">O Seminário deverá ser agendado com o Coordenador da disciplina “Seminários Departamentais”. </w:t>
      </w:r>
    </w:p>
    <w:p w14:paraId="2D1801B0" w14:textId="77777777" w:rsidR="00B73175" w:rsidRPr="00E04E55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Roman" w:hAnsi="Times-Roman" w:cs="Times-Roman"/>
          <w:color w:val="FF0000"/>
          <w:sz w:val="16"/>
          <w:szCs w:val="16"/>
          <w:lang w:val="pt-BR"/>
        </w:rPr>
      </w:pPr>
      <w:r w:rsidRPr="00E04E55">
        <w:rPr>
          <w:rFonts w:ascii="Times-Roman" w:hAnsi="Times-Roman" w:cs="Times-Roman"/>
          <w:color w:val="FF0000"/>
          <w:sz w:val="16"/>
          <w:szCs w:val="16"/>
          <w:lang w:val="pt-BR"/>
        </w:rPr>
        <w:t>Este</w:t>
      </w:r>
      <w:r w:rsidR="003A3B9C" w:rsidRPr="00E04E55">
        <w:rPr>
          <w:rFonts w:ascii="Times-Roman" w:hAnsi="Times-Roman" w:cs="Times-Roman"/>
          <w:color w:val="FF0000"/>
          <w:sz w:val="16"/>
          <w:szCs w:val="16"/>
          <w:lang w:val="pt-BR"/>
        </w:rPr>
        <w:t xml:space="preserve"> </w:t>
      </w:r>
      <w:r w:rsidRPr="00E04E55">
        <w:rPr>
          <w:rFonts w:ascii="Times-Roman" w:hAnsi="Times-Roman" w:cs="Times-Roman"/>
          <w:color w:val="FF0000"/>
          <w:sz w:val="16"/>
          <w:szCs w:val="16"/>
          <w:lang w:val="pt-BR"/>
        </w:rPr>
        <w:t xml:space="preserve">formulário deverá ser preenchido e entregue na Secretaria do </w:t>
      </w:r>
      <w:r w:rsidR="007C2F95" w:rsidRPr="00E04E55">
        <w:rPr>
          <w:rFonts w:ascii="Times-Roman" w:hAnsi="Times-Roman" w:cs="Times-Roman"/>
          <w:color w:val="FF0000"/>
          <w:sz w:val="16"/>
          <w:szCs w:val="16"/>
          <w:lang w:val="pt-BR"/>
        </w:rPr>
        <w:t>Programa</w:t>
      </w:r>
      <w:r w:rsidRPr="00E04E55">
        <w:rPr>
          <w:rFonts w:ascii="Times-Roman" w:hAnsi="Times-Roman" w:cs="Times-Roman"/>
          <w:color w:val="FF0000"/>
          <w:sz w:val="16"/>
          <w:szCs w:val="16"/>
          <w:lang w:val="pt-BR"/>
        </w:rPr>
        <w:t>, com antecedência mínima de 60 dias da apresentação do seminário</w:t>
      </w:r>
      <w:r w:rsidRPr="00E04E55">
        <w:rPr>
          <w:rFonts w:ascii="Times-Bold" w:hAnsi="Times-Bold" w:cs="Times-Bold"/>
          <w:b/>
          <w:bCs/>
          <w:color w:val="FF0000"/>
          <w:sz w:val="16"/>
          <w:szCs w:val="16"/>
          <w:lang w:val="pt-BR"/>
        </w:rPr>
        <w:t>.</w:t>
      </w:r>
    </w:p>
    <w:p w14:paraId="0D057CEE" w14:textId="77777777" w:rsidR="00AC7BC6" w:rsidRPr="000704B7" w:rsidRDefault="00AC7BC6" w:rsidP="00CE7E86">
      <w:pPr>
        <w:autoSpaceDE w:val="0"/>
        <w:autoSpaceDN w:val="0"/>
        <w:adjustRightInd w:val="0"/>
        <w:ind w:left="-1418" w:right="-1396"/>
        <w:rPr>
          <w:rFonts w:ascii="Times-Bold" w:hAnsi="Times-Bold" w:cs="Times-Bold"/>
          <w:b/>
          <w:bCs/>
          <w:color w:val="000000"/>
          <w:sz w:val="20"/>
          <w:szCs w:val="20"/>
          <w:lang w:val="pt-BR"/>
        </w:rPr>
      </w:pPr>
    </w:p>
    <w:p w14:paraId="26966E96" w14:textId="77777777" w:rsidR="00B73175" w:rsidRPr="000B6D10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Bold" w:hAnsi="Times-Bold" w:cs="Times-Bold"/>
          <w:b/>
          <w:bCs/>
          <w:color w:val="000000"/>
          <w:sz w:val="19"/>
          <w:szCs w:val="23"/>
          <w:lang w:val="pt-BR"/>
        </w:rPr>
      </w:pPr>
      <w:r w:rsidRPr="000B6D10">
        <w:rPr>
          <w:rFonts w:ascii="Times-Bold" w:hAnsi="Times-Bold" w:cs="Times-Bold"/>
          <w:b/>
          <w:bCs/>
          <w:color w:val="000000"/>
          <w:sz w:val="19"/>
          <w:szCs w:val="23"/>
          <w:lang w:val="pt-BR"/>
        </w:rPr>
        <w:t>PARA USO DA COORDENAÇÃO</w:t>
      </w:r>
    </w:p>
    <w:p w14:paraId="741D25D7" w14:textId="77777777" w:rsidR="00B73175" w:rsidRPr="000B6D10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Bold" w:hAnsi="Times-Bold" w:cs="Times-Bold"/>
          <w:b/>
          <w:bCs/>
          <w:color w:val="000000"/>
          <w:sz w:val="19"/>
          <w:szCs w:val="23"/>
          <w:lang w:val="pt-BR"/>
        </w:rPr>
      </w:pPr>
      <w:r w:rsidRPr="000B6D10">
        <w:rPr>
          <w:rFonts w:ascii="Times-Bold" w:hAnsi="Times-Bold" w:cs="Times-Bold"/>
          <w:b/>
          <w:bCs/>
          <w:color w:val="000000"/>
          <w:sz w:val="19"/>
          <w:szCs w:val="23"/>
          <w:lang w:val="pt-BR"/>
        </w:rPr>
        <w:t>Comissão de Avaliação:</w:t>
      </w:r>
    </w:p>
    <w:p w14:paraId="1D418F89" w14:textId="77777777" w:rsidR="00B73175" w:rsidRPr="000B6D10" w:rsidRDefault="000704B7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18" w:right="-1396"/>
        <w:rPr>
          <w:rFonts w:ascii="Times-Bold" w:hAnsi="Times-Bold" w:cs="Times-Bold"/>
          <w:b/>
          <w:bCs/>
          <w:color w:val="000000"/>
          <w:sz w:val="19"/>
          <w:szCs w:val="23"/>
          <w:lang w:val="pt-BR"/>
        </w:rPr>
      </w:pPr>
      <w:r w:rsidRPr="000B6D10">
        <w:rPr>
          <w:rFonts w:ascii="Times-Bold" w:hAnsi="Times-Bold" w:cs="Times-Bold"/>
          <w:b/>
          <w:bCs/>
          <w:color w:val="000000"/>
          <w:sz w:val="19"/>
          <w:szCs w:val="23"/>
          <w:lang w:val="pt-BR"/>
        </w:rPr>
        <w:t>__________________________</w:t>
      </w:r>
      <w:r w:rsidR="006E5D1B" w:rsidRPr="000B6D10">
        <w:rPr>
          <w:rFonts w:ascii="Times-Bold" w:hAnsi="Times-Bold" w:cs="Times-Bold"/>
          <w:b/>
          <w:bCs/>
          <w:color w:val="000000"/>
          <w:sz w:val="19"/>
          <w:szCs w:val="23"/>
          <w:lang w:val="pt-BR"/>
        </w:rPr>
        <w:t xml:space="preserve">  </w:t>
      </w:r>
      <w:r w:rsidRPr="000B6D10">
        <w:rPr>
          <w:rFonts w:ascii="Times-Bold" w:hAnsi="Times-Bold" w:cs="Times-Bold"/>
          <w:b/>
          <w:bCs/>
          <w:color w:val="000000"/>
          <w:sz w:val="19"/>
          <w:szCs w:val="23"/>
          <w:lang w:val="pt-BR"/>
        </w:rPr>
        <w:t xml:space="preserve">      __________________________</w:t>
      </w:r>
      <w:r w:rsidR="006E5D1B" w:rsidRPr="000B6D10">
        <w:rPr>
          <w:rFonts w:ascii="Times-Bold" w:hAnsi="Times-Bold" w:cs="Times-Bold"/>
          <w:b/>
          <w:bCs/>
          <w:color w:val="000000"/>
          <w:sz w:val="19"/>
          <w:szCs w:val="23"/>
          <w:lang w:val="pt-BR"/>
        </w:rPr>
        <w:t xml:space="preserve">  </w:t>
      </w:r>
      <w:r w:rsidRPr="000B6D10">
        <w:rPr>
          <w:rFonts w:ascii="Times-Bold" w:hAnsi="Times-Bold" w:cs="Times-Bold"/>
          <w:b/>
          <w:bCs/>
          <w:color w:val="000000"/>
          <w:sz w:val="19"/>
          <w:szCs w:val="23"/>
          <w:lang w:val="pt-BR"/>
        </w:rPr>
        <w:t xml:space="preserve">   </w:t>
      </w:r>
      <w:r w:rsidR="006E5D1B" w:rsidRPr="000B6D10">
        <w:rPr>
          <w:rFonts w:ascii="Times-Bold" w:hAnsi="Times-Bold" w:cs="Times-Bold"/>
          <w:b/>
          <w:bCs/>
          <w:color w:val="000000"/>
          <w:sz w:val="19"/>
          <w:szCs w:val="23"/>
          <w:lang w:val="pt-BR"/>
        </w:rPr>
        <w:t xml:space="preserve"> </w:t>
      </w:r>
      <w:r w:rsidRPr="000B6D10">
        <w:rPr>
          <w:rFonts w:ascii="Times-Bold" w:hAnsi="Times-Bold" w:cs="Times-Bold"/>
          <w:b/>
          <w:bCs/>
          <w:color w:val="000000"/>
          <w:sz w:val="19"/>
          <w:szCs w:val="23"/>
          <w:lang w:val="pt-BR"/>
        </w:rPr>
        <w:t xml:space="preserve">  ___________________________</w:t>
      </w:r>
    </w:p>
    <w:p w14:paraId="772C39EE" w14:textId="77777777" w:rsidR="00B73175" w:rsidRPr="000B6D10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18" w:right="-1396"/>
        <w:rPr>
          <w:rFonts w:ascii="Times-Bold" w:hAnsi="Times-Bold" w:cs="Times-Bold"/>
          <w:b/>
          <w:bCs/>
          <w:color w:val="000000"/>
          <w:sz w:val="21"/>
          <w:szCs w:val="25"/>
          <w:lang w:val="pt-BR"/>
        </w:rPr>
      </w:pPr>
    </w:p>
    <w:p w14:paraId="76B76461" w14:textId="77777777" w:rsidR="0089480F" w:rsidRPr="000B6D10" w:rsidRDefault="00B73175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18" w:right="-1396"/>
        <w:rPr>
          <w:rFonts w:ascii="Times-Bold" w:hAnsi="Times-Bold" w:cs="Times-Bold"/>
          <w:b/>
          <w:bCs/>
          <w:color w:val="000000"/>
          <w:sz w:val="21"/>
          <w:szCs w:val="25"/>
          <w:lang w:val="pt-BR"/>
        </w:rPr>
      </w:pPr>
      <w:r w:rsidRPr="000B6D10">
        <w:rPr>
          <w:rFonts w:ascii="Times-Bold" w:hAnsi="Times-Bold" w:cs="Times-Bold"/>
          <w:b/>
          <w:bCs/>
          <w:color w:val="000000"/>
          <w:sz w:val="21"/>
          <w:szCs w:val="25"/>
          <w:lang w:val="pt-BR"/>
        </w:rPr>
        <w:t>Em:____/___/____ Assinatura do Coordenador: _______________________________</w:t>
      </w:r>
    </w:p>
    <w:p w14:paraId="7492E66E" w14:textId="77777777" w:rsidR="000704B7" w:rsidRPr="00B73175" w:rsidRDefault="000704B7" w:rsidP="00CE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18" w:right="-1396"/>
        <w:rPr>
          <w:lang w:val="pt-BR"/>
        </w:rPr>
      </w:pPr>
    </w:p>
    <w:sectPr w:rsidR="000704B7" w:rsidRPr="00B73175" w:rsidSect="00893D99">
      <w:headerReference w:type="default" r:id="rId7"/>
      <w:footerReference w:type="default" r:id="rId8"/>
      <w:pgSz w:w="11906" w:h="16838"/>
      <w:pgMar w:top="284" w:right="1701" w:bottom="709" w:left="1701" w:header="283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5C95" w14:textId="77777777" w:rsidR="001C43CB" w:rsidRDefault="001C43CB" w:rsidP="00064DD8">
      <w:r>
        <w:separator/>
      </w:r>
    </w:p>
  </w:endnote>
  <w:endnote w:type="continuationSeparator" w:id="0">
    <w:p w14:paraId="4281FEA9" w14:textId="77777777" w:rsidR="001C43CB" w:rsidRDefault="001C43CB" w:rsidP="0006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D28C" w14:textId="77777777" w:rsidR="00064DD8" w:rsidRDefault="00893D99">
    <w:pPr>
      <w:pStyle w:val="Rodap"/>
    </w:pPr>
    <w:r w:rsidRPr="00893D99">
      <w:rPr>
        <w:noProof/>
        <w:lang w:val="pt-BR"/>
      </w:rPr>
      <w:drawing>
        <wp:inline distT="0" distB="0" distL="0" distR="0" wp14:anchorId="5A1DCF0C" wp14:editId="449CEA82">
          <wp:extent cx="5400040" cy="389065"/>
          <wp:effectExtent l="19050" t="0" r="0" b="0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89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C54C" w14:textId="77777777" w:rsidR="001C43CB" w:rsidRDefault="001C43CB" w:rsidP="00064DD8">
      <w:r>
        <w:separator/>
      </w:r>
    </w:p>
  </w:footnote>
  <w:footnote w:type="continuationSeparator" w:id="0">
    <w:p w14:paraId="691E0BCC" w14:textId="77777777" w:rsidR="001C43CB" w:rsidRDefault="001C43CB" w:rsidP="0006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19D2" w14:textId="77777777" w:rsidR="00064DD8" w:rsidRDefault="00C81D96" w:rsidP="00893D99">
    <w:pPr>
      <w:pStyle w:val="Cabealho"/>
      <w:ind w:left="-1418" w:right="-143"/>
    </w:pPr>
    <w:r>
      <w:rPr>
        <w:noProof/>
        <w:snapToGrid/>
        <w:lang w:val="pt-BR"/>
      </w:rPr>
      <w:drawing>
        <wp:inline distT="0" distB="0" distL="0" distR="0" wp14:anchorId="02D17E49" wp14:editId="39E67B87">
          <wp:extent cx="7147295" cy="1169582"/>
          <wp:effectExtent l="19050" t="0" r="0" b="0"/>
          <wp:docPr id="1" name="Imagem 1" descr="D:\Alex - Arquivos\Imagens e logo\cabeçalho_teste2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lex - Arquivos\Imagens e logo\cabeçalho_teste2 co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8022" cy="1169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75"/>
    <w:rsid w:val="000267CF"/>
    <w:rsid w:val="00064DD8"/>
    <w:rsid w:val="000704B7"/>
    <w:rsid w:val="000B6D10"/>
    <w:rsid w:val="001C43CB"/>
    <w:rsid w:val="0025504E"/>
    <w:rsid w:val="002912B1"/>
    <w:rsid w:val="003A3B9C"/>
    <w:rsid w:val="0043010F"/>
    <w:rsid w:val="0050119C"/>
    <w:rsid w:val="0062560A"/>
    <w:rsid w:val="00642464"/>
    <w:rsid w:val="006B2646"/>
    <w:rsid w:val="006E5D1B"/>
    <w:rsid w:val="00771FF1"/>
    <w:rsid w:val="007B3D83"/>
    <w:rsid w:val="007C2F95"/>
    <w:rsid w:val="0084676B"/>
    <w:rsid w:val="0087402C"/>
    <w:rsid w:val="00893D99"/>
    <w:rsid w:val="0089480F"/>
    <w:rsid w:val="008F1055"/>
    <w:rsid w:val="009671DD"/>
    <w:rsid w:val="009D7D49"/>
    <w:rsid w:val="00A62D77"/>
    <w:rsid w:val="00AC7BC6"/>
    <w:rsid w:val="00B367BB"/>
    <w:rsid w:val="00B73175"/>
    <w:rsid w:val="00B93ED8"/>
    <w:rsid w:val="00C81D96"/>
    <w:rsid w:val="00C957CD"/>
    <w:rsid w:val="00C95C98"/>
    <w:rsid w:val="00CB480E"/>
    <w:rsid w:val="00CE7E86"/>
    <w:rsid w:val="00D66729"/>
    <w:rsid w:val="00E04E55"/>
    <w:rsid w:val="00E109D7"/>
    <w:rsid w:val="00E70215"/>
    <w:rsid w:val="00F52F38"/>
    <w:rsid w:val="00FA38D3"/>
    <w:rsid w:val="00F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2DC9B"/>
  <w15:docId w15:val="{C952C786-9828-499A-82AB-00825BF8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09D7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73175"/>
    <w:pPr>
      <w:widowControl w:val="0"/>
      <w:tabs>
        <w:tab w:val="center" w:pos="4419"/>
        <w:tab w:val="right" w:pos="8838"/>
      </w:tabs>
    </w:pPr>
    <w:rPr>
      <w:rFonts w:ascii="MS Serif" w:hAnsi="MS Serif"/>
      <w:snapToGrid w:val="0"/>
      <w:sz w:val="20"/>
      <w:szCs w:val="20"/>
      <w:lang w:val="pt-PT"/>
    </w:rPr>
  </w:style>
  <w:style w:type="paragraph" w:styleId="Rodap">
    <w:name w:val="footer"/>
    <w:basedOn w:val="Normal"/>
    <w:link w:val="RodapChar"/>
    <w:rsid w:val="00064D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64DD8"/>
    <w:rPr>
      <w:sz w:val="24"/>
      <w:szCs w:val="24"/>
      <w:lang w:val="en-US"/>
    </w:rPr>
  </w:style>
  <w:style w:type="paragraph" w:styleId="Textodebalo">
    <w:name w:val="Balloon Text"/>
    <w:basedOn w:val="Normal"/>
    <w:link w:val="TextodebaloChar"/>
    <w:rsid w:val="00893D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3D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rsid w:val="002912B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1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CwCfIBhwg/FC4bgR1_oH7nOsaGP_UReQ/ed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CPU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CPU</dc:creator>
  <cp:lastModifiedBy>Diogo Montes</cp:lastModifiedBy>
  <cp:revision>2</cp:revision>
  <cp:lastPrinted>2010-10-05T12:54:00Z</cp:lastPrinted>
  <dcterms:created xsi:type="dcterms:W3CDTF">2023-08-11T16:48:00Z</dcterms:created>
  <dcterms:modified xsi:type="dcterms:W3CDTF">2023-08-11T16:48:00Z</dcterms:modified>
</cp:coreProperties>
</file>